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602"/>
        <w:gridCol w:w="2517"/>
        <w:gridCol w:w="5037"/>
      </w:tblGrid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3191" w:type="dxa"/>
            <w:gridSpan w:val="4"/>
          </w:tcPr>
          <w:p w:rsidR="00D554AB" w:rsidRPr="00D51701" w:rsidRDefault="00D554AB" w:rsidP="00D554AB">
            <w:pPr>
              <w:pStyle w:val="Default"/>
              <w:rPr>
                <w:sz w:val="22"/>
                <w:szCs w:val="22"/>
              </w:rPr>
            </w:pPr>
            <w:r w:rsidRPr="00D51701">
              <w:rPr>
                <w:b/>
                <w:bCs/>
                <w:sz w:val="22"/>
                <w:szCs w:val="22"/>
              </w:rPr>
              <w:t>ПРОТОКОЛ №36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3191" w:type="dxa"/>
            <w:gridSpan w:val="4"/>
          </w:tcPr>
          <w:p w:rsidR="00D554AB" w:rsidRPr="00D51701" w:rsidRDefault="00D554AB" w:rsidP="00D554A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51701" w:rsidRPr="00D51701" w:rsidRDefault="00D554AB" w:rsidP="00D554A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51701">
              <w:rPr>
                <w:b/>
                <w:bCs/>
                <w:sz w:val="22"/>
                <w:szCs w:val="22"/>
              </w:rPr>
              <w:t xml:space="preserve">ПО РЕЗУЛЬТАТАМ СБОРА, ОБОБЩЕНИЯ И АНАЛИЗА ИНФОРМАЦИИ В ЦЕЛЯХ </w:t>
            </w:r>
          </w:p>
          <w:p w:rsidR="00D51701" w:rsidRPr="00D51701" w:rsidRDefault="00D554AB" w:rsidP="00D554A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51701">
              <w:rPr>
                <w:b/>
                <w:bCs/>
                <w:sz w:val="22"/>
                <w:szCs w:val="22"/>
              </w:rPr>
              <w:t>НЕЗАВИСИМОЙ ОЦЕНКИ</w:t>
            </w:r>
            <w:r w:rsidR="00D51701" w:rsidRPr="00D51701">
              <w:rPr>
                <w:b/>
                <w:bCs/>
                <w:sz w:val="22"/>
                <w:szCs w:val="22"/>
              </w:rPr>
              <w:t xml:space="preserve"> </w:t>
            </w:r>
            <w:r w:rsidR="00D51701" w:rsidRPr="00D51701">
              <w:rPr>
                <w:b/>
                <w:bCs/>
                <w:sz w:val="22"/>
                <w:szCs w:val="22"/>
              </w:rPr>
              <w:t xml:space="preserve">КАЧЕСТВА УСЛОВИЙ ОСУЩЕСТВЛЕНИЯ ДЕЯТЕЛЬНОСТИ </w:t>
            </w:r>
          </w:p>
          <w:p w:rsidR="00D554AB" w:rsidRPr="00D51701" w:rsidRDefault="00D51701" w:rsidP="00D554AB">
            <w:pPr>
              <w:pStyle w:val="Default"/>
              <w:rPr>
                <w:sz w:val="22"/>
                <w:szCs w:val="22"/>
              </w:rPr>
            </w:pPr>
            <w:r w:rsidRPr="00D51701">
              <w:rPr>
                <w:b/>
                <w:bCs/>
                <w:sz w:val="22"/>
                <w:szCs w:val="22"/>
              </w:rPr>
              <w:t>ОРГАНИЗАЦИИ КУЛЬТУРЫ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3191" w:type="dxa"/>
            <w:gridSpan w:val="4"/>
          </w:tcPr>
          <w:p w:rsidR="00D554AB" w:rsidRPr="00D51701" w:rsidRDefault="00D554AB" w:rsidP="00D554AB">
            <w:pPr>
              <w:pStyle w:val="Default"/>
              <w:rPr>
                <w:sz w:val="22"/>
                <w:szCs w:val="22"/>
              </w:rPr>
            </w:pP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191" w:type="dxa"/>
            <w:gridSpan w:val="4"/>
          </w:tcPr>
          <w:p w:rsidR="00D554AB" w:rsidRPr="00D51701" w:rsidRDefault="00D554AB">
            <w:pPr>
              <w:pStyle w:val="Default"/>
              <w:rPr>
                <w:b/>
                <w:sz w:val="22"/>
                <w:szCs w:val="22"/>
              </w:rPr>
            </w:pPr>
            <w:r w:rsidRPr="00D51701">
              <w:rPr>
                <w:b/>
                <w:sz w:val="22"/>
                <w:szCs w:val="22"/>
              </w:rPr>
              <w:t xml:space="preserve">Наименование организации: Муниципальное учреждение культуры городского округа «Город Архангельск» </w:t>
            </w:r>
          </w:p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1701">
              <w:rPr>
                <w:b/>
                <w:sz w:val="22"/>
                <w:szCs w:val="22"/>
              </w:rPr>
              <w:t>«Ломоносовский Дворец культуры»</w:t>
            </w:r>
            <w:r w:rsidRPr="00D554AB">
              <w:rPr>
                <w:sz w:val="22"/>
                <w:szCs w:val="22"/>
              </w:rPr>
              <w:t xml:space="preserve">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191" w:type="dxa"/>
            <w:gridSpan w:val="4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Регион: Архангельская область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191" w:type="dxa"/>
            <w:gridSpan w:val="4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Адрес: 163062, Архангельская область, город Архангельск, улица </w:t>
            </w:r>
            <w:proofErr w:type="spellStart"/>
            <w:r w:rsidRPr="00D554AB">
              <w:rPr>
                <w:sz w:val="22"/>
                <w:szCs w:val="22"/>
              </w:rPr>
              <w:t>Никитова</w:t>
            </w:r>
            <w:proofErr w:type="spellEnd"/>
            <w:r w:rsidRPr="00D554AB">
              <w:rPr>
                <w:sz w:val="22"/>
                <w:szCs w:val="22"/>
              </w:rPr>
              <w:t xml:space="preserve">, дом 1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191" w:type="dxa"/>
            <w:gridSpan w:val="4"/>
          </w:tcPr>
          <w:p w:rsid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Ф.И.О. руководителя: </w:t>
            </w:r>
            <w:proofErr w:type="spellStart"/>
            <w:r w:rsidRPr="00D554AB">
              <w:rPr>
                <w:sz w:val="22"/>
                <w:szCs w:val="22"/>
              </w:rPr>
              <w:t>Зеновская</w:t>
            </w:r>
            <w:proofErr w:type="spellEnd"/>
            <w:r w:rsidRPr="00D554AB">
              <w:rPr>
                <w:sz w:val="22"/>
                <w:szCs w:val="22"/>
              </w:rPr>
              <w:t xml:space="preserve"> Светлана Вячеславовна </w:t>
            </w:r>
          </w:p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>(</w:t>
            </w:r>
            <w:proofErr w:type="spellStart"/>
            <w:r w:rsidRPr="00D554AB">
              <w:rPr>
                <w:sz w:val="22"/>
                <w:szCs w:val="22"/>
              </w:rPr>
              <w:t>ответсвенное</w:t>
            </w:r>
            <w:proofErr w:type="spellEnd"/>
            <w:r w:rsidRPr="00D554AB">
              <w:rPr>
                <w:sz w:val="22"/>
                <w:szCs w:val="22"/>
              </w:rPr>
              <w:t xml:space="preserve"> лицо - Савельева Татьяна Степановна, телефон: 8(8182) 61-86-65)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191" w:type="dxa"/>
            <w:gridSpan w:val="4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Контактный телефон: 8(8182) 61-86-63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191" w:type="dxa"/>
            <w:gridSpan w:val="4"/>
          </w:tcPr>
          <w:p w:rsid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Организация-оператор: Общество с ограниченной ответственностью ИЦ "НОВИ" (ООО ИЦ "НОВИ") </w:t>
            </w:r>
          </w:p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191" w:type="dxa"/>
            <w:gridSpan w:val="4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ИТОГОВЫЕ РЕЗУЛЬТАТЫ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Критерий/Показатель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Набранный балл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Критерий "Открытость и доступность информации об организации"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96,2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proofErr w:type="gramStart"/>
            <w:r w:rsidRPr="00D554AB">
              <w:rPr>
                <w:sz w:val="22"/>
                <w:szCs w:val="22"/>
              </w:rPr>
              <w:t xml:space="preserve"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 </w:t>
            </w:r>
            <w:proofErr w:type="gramEnd"/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90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100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98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Критерий "Комфортность условий предоставления услуг"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98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"Обеспечение в организации культуры комфортных условий для предоставления услуг"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100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"Доля </w:t>
            </w:r>
            <w:r w:rsidRPr="00D554AB">
              <w:rPr>
                <w:sz w:val="22"/>
                <w:szCs w:val="22"/>
              </w:rPr>
              <w:lastRenderedPageBreak/>
              <w:t xml:space="preserve">получателей услуг, удовлетворенных комфортностью предоставления услуг организацией культуры"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lastRenderedPageBreak/>
              <w:t xml:space="preserve">96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Критерий "Доступность услуг для инвалидов"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66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"Оборудование помещений организации культуры и прилегающей к ней территории с учетом доступности для инвалидов"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40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"Обеспечение в организации культуры условия доступности, позволяющие инвалидам получать услуги наравне с другими"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60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3.3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"Доля получателей услуг, удовлетворенных доступностью услуг для инвалидов"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100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Критерий "Доброжелательность, вежливость работников организации сферы культуры"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99,4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99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4.2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100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4.3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</w:t>
            </w:r>
            <w:r w:rsidRPr="00D554AB">
              <w:rPr>
                <w:sz w:val="22"/>
                <w:szCs w:val="22"/>
              </w:rPr>
              <w:lastRenderedPageBreak/>
              <w:t xml:space="preserve">взаимодействия"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lastRenderedPageBreak/>
              <w:t xml:space="preserve">99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Критерий "Удовлетворенность условиями оказания услуг"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b/>
                <w:bCs/>
                <w:sz w:val="22"/>
                <w:szCs w:val="22"/>
              </w:rPr>
              <w:t xml:space="preserve">99,5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"Доля получателей услуг, которые готовы рекомендовать организацию культуры родственникам и знакомым"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99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"Доля получателей услуг, удовлетворенных удобством графика работы организации культуры"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99 </w:t>
            </w:r>
          </w:p>
        </w:tc>
      </w:tr>
      <w:tr w:rsidR="00D554AB" w:rsidRPr="00D554AB" w:rsidTr="00D554A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35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3119" w:type="dxa"/>
            <w:gridSpan w:val="2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Показатель "Доля получателей услуг, удовлетворенных в целом условиями оказания услуг в организации культуры" </w:t>
            </w:r>
          </w:p>
        </w:tc>
        <w:tc>
          <w:tcPr>
            <w:tcW w:w="5037" w:type="dxa"/>
          </w:tcPr>
          <w:p w:rsidR="00D554AB" w:rsidRPr="00D554AB" w:rsidRDefault="00D554AB">
            <w:pPr>
              <w:pStyle w:val="Default"/>
              <w:rPr>
                <w:sz w:val="22"/>
                <w:szCs w:val="22"/>
              </w:rPr>
            </w:pPr>
            <w:r w:rsidRPr="00D554AB">
              <w:rPr>
                <w:sz w:val="22"/>
                <w:szCs w:val="22"/>
              </w:rPr>
              <w:t xml:space="preserve">100 </w:t>
            </w:r>
          </w:p>
        </w:tc>
      </w:tr>
      <w:tr w:rsidR="00D554AB" w:rsidRPr="00D51701" w:rsidTr="00D554A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637" w:type="dxa"/>
            <w:gridSpan w:val="2"/>
          </w:tcPr>
          <w:p w:rsidR="00D554AB" w:rsidRPr="00D51701" w:rsidRDefault="00D554AB">
            <w:pPr>
              <w:pStyle w:val="Default"/>
              <w:rPr>
                <w:sz w:val="22"/>
                <w:szCs w:val="22"/>
              </w:rPr>
            </w:pPr>
            <w:r w:rsidRPr="00D51701">
              <w:rPr>
                <w:b/>
                <w:bCs/>
                <w:sz w:val="22"/>
                <w:szCs w:val="22"/>
              </w:rPr>
              <w:t xml:space="preserve">ИТОГОВЫЙ ПОКАЗАТЕЛЬ (РЕЙТИНГ) </w:t>
            </w:r>
          </w:p>
        </w:tc>
        <w:tc>
          <w:tcPr>
            <w:tcW w:w="7554" w:type="dxa"/>
            <w:gridSpan w:val="2"/>
          </w:tcPr>
          <w:p w:rsidR="00D554AB" w:rsidRPr="00D51701" w:rsidRDefault="00D554AB">
            <w:pPr>
              <w:pStyle w:val="Default"/>
              <w:rPr>
                <w:sz w:val="22"/>
                <w:szCs w:val="22"/>
              </w:rPr>
            </w:pPr>
            <w:r w:rsidRPr="00D51701">
              <w:rPr>
                <w:b/>
                <w:bCs/>
                <w:sz w:val="22"/>
                <w:szCs w:val="22"/>
              </w:rPr>
              <w:t xml:space="preserve">91,82 (19) </w:t>
            </w:r>
          </w:p>
        </w:tc>
      </w:tr>
    </w:tbl>
    <w:p w:rsidR="00317C0F" w:rsidRPr="00D51701" w:rsidRDefault="00317C0F"/>
    <w:tbl>
      <w:tblPr>
        <w:tblW w:w="11057" w:type="dxa"/>
        <w:tblInd w:w="-11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B326F8" w:rsidRPr="00D51701" w:rsidTr="00B326F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1057" w:type="dxa"/>
          </w:tcPr>
          <w:p w:rsidR="00B326F8" w:rsidRPr="00D51701" w:rsidRDefault="00B326F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51701">
              <w:rPr>
                <w:b/>
                <w:bCs/>
                <w:sz w:val="22"/>
                <w:szCs w:val="22"/>
              </w:rPr>
              <w:t xml:space="preserve">ВЫЯВЛЕННЫЕ НЕДОСТАТКИ В ДЕЯТЕЛЬНОСТИ ОРГАНИЗАЦИИ И ПРЕДЛОЖЕНИЯ ПО ИХ УСТРАНЕНИЮ </w:t>
            </w:r>
            <w:bookmarkStart w:id="0" w:name="_GoBack"/>
            <w:bookmarkEnd w:id="0"/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b/>
                <w:bCs/>
                <w:sz w:val="22"/>
                <w:szCs w:val="22"/>
              </w:rPr>
              <w:t xml:space="preserve">По результатам оценки критерия "Открытость и доступность информации об организации":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326F8">
              <w:rPr>
                <w:sz w:val="22"/>
                <w:szCs w:val="22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B326F8">
              <w:rPr>
                <w:sz w:val="22"/>
                <w:szCs w:val="22"/>
              </w:rPr>
              <w:t xml:space="preserve">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sz w:val="22"/>
                <w:szCs w:val="22"/>
              </w:rPr>
              <w:t xml:space="preserve">- о местонахождении организации культуры и ее филиалов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326F8">
              <w:rPr>
                <w:sz w:val="22"/>
                <w:szCs w:val="22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B326F8">
              <w:rPr>
                <w:sz w:val="22"/>
                <w:szCs w:val="22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sz w:val="22"/>
                <w:szCs w:val="22"/>
              </w:rPr>
              <w:t xml:space="preserve">- адрес сайта учредителя/учредителей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sz w:val="22"/>
                <w:szCs w:val="22"/>
              </w:rPr>
              <w:t xml:space="preserve">- материально-техническое обеспечение предоставления услуг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b/>
                <w:bCs/>
                <w:sz w:val="22"/>
                <w:szCs w:val="22"/>
              </w:rPr>
              <w:t xml:space="preserve">По результатам оценки критерия "Доступность услуг для инвалидов":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sz w:val="22"/>
                <w:szCs w:val="22"/>
              </w:rPr>
              <w:t xml:space="preserve"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sz w:val="22"/>
                <w:szCs w:val="22"/>
              </w:rPr>
              <w:t xml:space="preserve">- выделенные стоянки для автотранспортных средств инвалидов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sz w:val="22"/>
                <w:szCs w:val="22"/>
              </w:rPr>
              <w:t xml:space="preserve">- адаптированные лифты, поручни, расширенные дверные проемы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sz w:val="22"/>
                <w:szCs w:val="22"/>
              </w:rPr>
              <w:t xml:space="preserve">- сменные кресла-коляски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sz w:val="22"/>
                <w:szCs w:val="22"/>
              </w:rPr>
              <w:t xml:space="preserve"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sz w:val="22"/>
                <w:szCs w:val="22"/>
              </w:rPr>
              <w:t xml:space="preserve">- дублирование для инвалидов по слуху и зрению звуковой и зрительной информации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sz w:val="22"/>
                <w:szCs w:val="22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 </w:t>
            </w:r>
          </w:p>
        </w:tc>
      </w:tr>
      <w:tr w:rsidR="00B326F8" w:rsidRPr="00B326F8" w:rsidTr="00B326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57" w:type="dxa"/>
          </w:tcPr>
          <w:p w:rsidR="00B326F8" w:rsidRPr="00B326F8" w:rsidRDefault="00B326F8" w:rsidP="00B326F8">
            <w:pPr>
              <w:pStyle w:val="Default"/>
              <w:jc w:val="both"/>
              <w:rPr>
                <w:sz w:val="22"/>
                <w:szCs w:val="22"/>
              </w:rPr>
            </w:pPr>
            <w:r w:rsidRPr="00B326F8">
              <w:rPr>
                <w:sz w:val="22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326F8">
              <w:rPr>
                <w:sz w:val="22"/>
                <w:szCs w:val="22"/>
              </w:rPr>
              <w:t>сурдопереводчика</w:t>
            </w:r>
            <w:proofErr w:type="spellEnd"/>
            <w:r w:rsidRPr="00B326F8">
              <w:rPr>
                <w:sz w:val="22"/>
                <w:szCs w:val="22"/>
              </w:rPr>
              <w:t xml:space="preserve"> (</w:t>
            </w:r>
            <w:proofErr w:type="spellStart"/>
            <w:r w:rsidRPr="00B326F8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B326F8">
              <w:rPr>
                <w:sz w:val="22"/>
                <w:szCs w:val="22"/>
              </w:rPr>
              <w:t xml:space="preserve">) </w:t>
            </w:r>
          </w:p>
        </w:tc>
      </w:tr>
    </w:tbl>
    <w:p w:rsidR="00B326F8" w:rsidRPr="00D554AB" w:rsidRDefault="00B326F8" w:rsidP="00D51701">
      <w:pPr>
        <w:jc w:val="both"/>
      </w:pPr>
    </w:p>
    <w:sectPr w:rsidR="00B326F8" w:rsidRPr="00D5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B2"/>
    <w:rsid w:val="00317C0F"/>
    <w:rsid w:val="00703AB2"/>
    <w:rsid w:val="00B326F8"/>
    <w:rsid w:val="00D51701"/>
    <w:rsid w:val="00D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2023-04-11T09:26:00Z</dcterms:created>
  <dcterms:modified xsi:type="dcterms:W3CDTF">2023-04-11T09:42:00Z</dcterms:modified>
</cp:coreProperties>
</file>